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6E" w:rsidRPr="003F266E" w:rsidRDefault="003F266E" w:rsidP="003F266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3F266E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SIC</w:t>
      </w:r>
    </w:p>
    <w:p w:rsidR="003F266E" w:rsidRPr="003F266E" w:rsidRDefault="003F266E" w:rsidP="003F266E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3F266E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4-jaw scroll chuck plain back, solid jaws (front and back mounted)</w:t>
      </w:r>
    </w:p>
    <w:p w:rsidR="003F266E" w:rsidRPr="003F266E" w:rsidRDefault="003F266E" w:rsidP="003F26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3F266E">
        <w:rPr>
          <w:rFonts w:ascii="Arial" w:eastAsia="Times New Roman" w:hAnsi="Arial" w:cs="Arial"/>
          <w:sz w:val="32"/>
          <w:szCs w:val="32"/>
        </w:rPr>
        <w:t xml:space="preserve">Gripping of square or octagonal </w:t>
      </w:r>
      <w:proofErr w:type="spellStart"/>
      <w:r w:rsidRPr="003F266E">
        <w:rPr>
          <w:rFonts w:ascii="Arial" w:eastAsia="Times New Roman" w:hAnsi="Arial" w:cs="Arial"/>
          <w:sz w:val="32"/>
          <w:szCs w:val="32"/>
        </w:rPr>
        <w:t>workpieces</w:t>
      </w:r>
      <w:proofErr w:type="spellEnd"/>
      <w:r w:rsidRPr="003F266E">
        <w:rPr>
          <w:rFonts w:ascii="Arial" w:eastAsia="Times New Roman" w:hAnsi="Arial" w:cs="Arial"/>
          <w:sz w:val="32"/>
          <w:szCs w:val="32"/>
        </w:rPr>
        <w:t xml:space="preserve"> could fit into central line automatically.</w:t>
      </w:r>
    </w:p>
    <w:p w:rsidR="003F266E" w:rsidRPr="003F266E" w:rsidRDefault="003F266E" w:rsidP="003F26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3F266E">
        <w:rPr>
          <w:rFonts w:ascii="Arial" w:eastAsia="Times New Roman" w:hAnsi="Arial" w:cs="Arial"/>
          <w:sz w:val="32"/>
          <w:szCs w:val="32"/>
        </w:rPr>
        <w:t>SIC have high stability in gripping thin tube work piece.</w:t>
      </w:r>
    </w:p>
    <w:p w:rsidR="003F266E" w:rsidRPr="003F266E" w:rsidRDefault="003F266E" w:rsidP="003F26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3F266E">
        <w:rPr>
          <w:rFonts w:ascii="Arial" w:eastAsia="Times New Roman" w:hAnsi="Arial" w:cs="Arial"/>
          <w:sz w:val="32"/>
          <w:szCs w:val="32"/>
        </w:rPr>
        <w:t>The specification is the same as SC type.</w:t>
      </w:r>
    </w:p>
    <w:p w:rsidR="003F266E" w:rsidRPr="003F266E" w:rsidRDefault="003F266E" w:rsidP="003F26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3F266E">
        <w:rPr>
          <w:rFonts w:ascii="Arial" w:eastAsia="Times New Roman" w:hAnsi="Arial" w:cs="Arial"/>
          <w:sz w:val="32"/>
          <w:szCs w:val="32"/>
        </w:rPr>
        <w:t>The body is made of MEEHANITE. It is suitably used for high speed revolution and 3 times more durable than regular material.</w:t>
      </w:r>
    </w:p>
    <w:p w:rsidR="003F266E" w:rsidRPr="003F266E" w:rsidRDefault="003F266E" w:rsidP="003F26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69" name="Picture 69" descr="4-jaw scroll chuck plain back, solid jaws (front and back moun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4-jaw scroll chuck plain back, solid jaws (front and back mounted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6E" w:rsidRPr="003F266E" w:rsidRDefault="003F266E" w:rsidP="003F26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71" name="Picture 71" descr="4-jaw scroll chuck plain back, solid jaws (front and back moun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4-jaw scroll chuck plain back, solid jaws (front and back mount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6E" w:rsidRPr="003F266E" w:rsidRDefault="003F266E" w:rsidP="003F26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3F266E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3F266E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65"/>
        <w:gridCol w:w="541"/>
        <w:gridCol w:w="625"/>
        <w:gridCol w:w="540"/>
        <w:gridCol w:w="540"/>
        <w:gridCol w:w="540"/>
        <w:gridCol w:w="456"/>
        <w:gridCol w:w="2678"/>
        <w:gridCol w:w="540"/>
        <w:gridCol w:w="625"/>
        <w:gridCol w:w="625"/>
        <w:gridCol w:w="370"/>
        <w:gridCol w:w="1338"/>
        <w:gridCol w:w="1184"/>
        <w:gridCol w:w="1014"/>
        <w:gridCol w:w="981"/>
        <w:gridCol w:w="1456"/>
        <w:gridCol w:w="3357"/>
      </w:tblGrid>
      <w:tr w:rsidR="003F266E" w:rsidRPr="003F266E" w:rsidTr="003F266E">
        <w:tc>
          <w:tcPr>
            <w:tcW w:w="600" w:type="dxa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Allowable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Handle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Torque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3F266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r w:rsidRPr="003F266E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proofErr w:type="spellEnd"/>
            <w:r w:rsidRPr="003F266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3F266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3F266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3F266E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3F266E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Of Inertia I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3F266E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3F266E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3F266E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Gripping Range</w:t>
            </w:r>
          </w:p>
        </w:tc>
      </w:tr>
      <w:tr w:rsidR="003F266E" w:rsidRPr="003F266E" w:rsidTr="003F266E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Back / Front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O.D. Range / I.D. Range</w:t>
            </w:r>
          </w:p>
        </w:tc>
      </w:tr>
      <w:tr w:rsidR="003F266E" w:rsidRPr="003F266E" w:rsidTr="003F266E">
        <w:trPr>
          <w:trHeight w:val="541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SIC-7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76.5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3-M10 / 3-M10x8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29.4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0.06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Ø4-Ø180 / Ø56-Ø170</w:t>
            </w:r>
          </w:p>
        </w:tc>
      </w:tr>
      <w:tr w:rsidR="003F266E" w:rsidRPr="003F266E" w:rsidTr="003F266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SIC-9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3-M12 / 3-M12x90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35.6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15.0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23.2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0.16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Ø5-Ø220 / Ø62-Ø210</w:t>
            </w:r>
          </w:p>
        </w:tc>
      </w:tr>
      <w:tr w:rsidR="003F266E" w:rsidRPr="003F266E" w:rsidTr="003F266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SIC-12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310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3-M12 / 3-M12x110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45.6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0.58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Ø10-Ø300 / Ø86-Ø290</w:t>
            </w:r>
          </w:p>
        </w:tc>
      </w:tr>
      <w:tr w:rsidR="003F266E" w:rsidRPr="003F266E" w:rsidTr="003F266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SIC-16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405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345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- / 6-M14x130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56.3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25.0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4500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1.75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F266E" w:rsidRPr="003F266E" w:rsidRDefault="003F266E" w:rsidP="003F266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F266E">
              <w:rPr>
                <w:rFonts w:ascii="Arial" w:eastAsia="Times New Roman" w:hAnsi="Arial" w:cs="Arial"/>
                <w:sz w:val="30"/>
                <w:szCs w:val="30"/>
              </w:rPr>
              <w:t>Ø30-Ø380 / Ø110-Ø360</w:t>
            </w:r>
          </w:p>
        </w:tc>
      </w:tr>
    </w:tbl>
    <w:p w:rsidR="004A3B63" w:rsidRPr="003F266E" w:rsidRDefault="004A3B63" w:rsidP="003F266E"/>
    <w:sectPr w:rsidR="004A3B63" w:rsidRPr="003F266E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459"/>
    <w:multiLevelType w:val="multilevel"/>
    <w:tmpl w:val="03F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B732A"/>
    <w:multiLevelType w:val="multilevel"/>
    <w:tmpl w:val="B07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25539"/>
    <w:multiLevelType w:val="multilevel"/>
    <w:tmpl w:val="57B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B5A51"/>
    <w:multiLevelType w:val="multilevel"/>
    <w:tmpl w:val="3E8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D53EB"/>
    <w:multiLevelType w:val="multilevel"/>
    <w:tmpl w:val="52C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54C29"/>
    <w:multiLevelType w:val="multilevel"/>
    <w:tmpl w:val="263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C341A"/>
    <w:multiLevelType w:val="multilevel"/>
    <w:tmpl w:val="0B4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278BD"/>
    <w:multiLevelType w:val="multilevel"/>
    <w:tmpl w:val="64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3F266E"/>
    <w:rsid w:val="004A3B63"/>
    <w:rsid w:val="005D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3</cp:revision>
  <dcterms:created xsi:type="dcterms:W3CDTF">2015-01-07T23:05:00Z</dcterms:created>
  <dcterms:modified xsi:type="dcterms:W3CDTF">2015-01-07T23:06:00Z</dcterms:modified>
</cp:coreProperties>
</file>